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avverkningsanmälan A 68291-2020 i Nordmalings kommun. Denna avverkningsanmälan inkom 2020-12-18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68291-2020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