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55-2023 i Nordmal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