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57907-2018 i Nordmalings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