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dokument behandlar höga naturvärden i avverkningsanmälan A 53117-2025 i Bjurholms kommun som inkom 2025-10-28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7092138, E 706630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