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dokument behandlar höga naturvärden i avverkningsanmälan A 40911-2025 i Bjurholms kommun som inkom 2025-08-28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7103117, E 678024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