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dokument behandlar höga naturvärden i avverkningsanmälan A 6053-2022 i Bjurholms kommun som inkom 2022-02-07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7087358, E 678596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