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Detta dokument behandlar höga naturvärden i avverkningsanmälan A 13629-2026 i Bjurholms kommun som inkom 2026-03-13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7085305, E 686980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