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Detta dokument behandlar höga naturvärden i avverkningsanmälan A 26919-2026 i Bjurholms kommun som inkom 2026-06-12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7104495, E 690020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