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30597-2019</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