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64503-2023 i Bjurholm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