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31738-2023 i Bjurholms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