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dokument behandlar höga naturvärden i avverkningsanmälan A 31116-2025 i Bjurholms kommun som inkom 2025-06-24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1394" cy="5688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213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7089915, E 695264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