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Detta dokument behandlar höga naturvärden i avverkningsanmälan A 18951-2023 i Bjurholms kommun som inkom 2023-04-27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7095859, E 686907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lunglav (NT, T), småflikig brosklav (NT, T), violettgrå tagellav (NT, T), skinnlav (S,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