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Detta dokument behandlar höga naturvärden i avverkningsanmälan A 31116-2025 i Bjurholms kommun som inkom 2025-06-24 och omfattar 33,5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1394" cy="5688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213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7089915, E 695264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brunpudrad nållav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