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20012-2024 i Bjurholms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