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28708-2024 i Vindelns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