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0306-2021 i Vindelns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