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som inkom 2024-07-05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7119640, E 730019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