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Detta dokument behandlar höga naturvärden i avverkningsanmälan A 14463-2026 i Vindelns kommun som inkom 2026-03-19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7124684, E 730953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garnlav (VU, T), talltagel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