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Detta dokument behandlar höga naturvärden i avverkningsanmälan A 23750-2025 i Vindelns kommun som inkom 2025-05-16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7125747, E 740895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