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Detta dokument behandlar höga naturvärden i avverkningsanmälan A 32245-2025 i Vindelns kommun som inkom 2025-06-27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7152261, E 692714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