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Detta dokument behandlar höga naturvärden i avverkningsanmälan A 37130-2025 i Vindelns kommun som inkom 2025-08-06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7142406, E 694748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