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som inkom 2023-11-24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7112777, E 719340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mörk kolflarnlav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