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3 meter från avverkningsanmälan A 28756-2026 i Vindelns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