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55409-2024 i Vindelns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