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dokument behandlar höga naturvärden i avverkningsanmälan A 64868-2021 i Vindelns kommun. Denna avverkningsanmälan inkom 2021-11-12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