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som inkom 2025-07-25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12 naturvårdsarter hittats: garnlav (VU, T), smalfotad taggsvamp (VU), dropptaggsvamp (NT, T), kolflarnlav (NT, T), mörk kolflarnlav (NT), oljetagging (NT), skarp dropptaggsvamp (NT), talltita (NT, §4), tretåig hackspett (NT, T, §4), vedskivlav (NT, T), violettgrå tagellav (NT, T) och stuplav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7154635, E 741955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