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Detta dokument behandlar höga naturvärden i avverkningsanmälan A 27665-2025 i Vindelns kommun som inkom 2025-06-05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7173881, E 720838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skarp dropptaggsvamp (NT)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