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35969-2025 i Vindelns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