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0760-2024 i Vindeln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