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37257-2023 i Vindelns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