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69-2024 i Vindeln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