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37130-2025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