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Detta dokument behandlar höga naturvärden i avverkningsanmälan A 14463-2026 i Vindelns kommun som inkom 2026-03-19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7124684, E 730953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talltagel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