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Detta dokument behandlar höga naturvärden i avverkningsanmälan A 57675-2024 i Vindelns kommun som inkom 2024-12-04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7129274, E 700254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