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8741-2020 i Vindelns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