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19 meter från avverkningsanmälan A 2274-2024 i Vindelns kommun har hittats 6 naturvårdsarter varav 5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