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3098-2023 i Robertsfo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