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0-2026 i Rober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