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-2023 i Robertsfo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