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34007-2025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