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54406-2021 i Robertsfors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