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4114-2025 i Rober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