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33-2021 i Rober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