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klagomål behandlar höga naturvärden i avverkningsanmälan A 55328-2024 i Norsjö kommun som inkom 2024-11-25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