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dokument behandlar höga naturvärden i avverkningsanmälan A 54044-2024 i Norsjö kommun som inkom 2024-11-20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blå taggsvamp (NT, T), nordtagging (NT), orange taggsvamp (NT, T), skarp dropptaggsvamp (NT), tallriska (NT) och järpe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3509" cy="5688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3350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7217774, E 730557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