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2618-2024 i Nor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