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53502-2025 i Norsjö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