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dokument behandlar höga naturvärden i avverkningsanmälan A 5658-2026 i Malå kommun. Denna avverkningsanmälan inkom 2026-01-29 10:47:11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