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02-2025 i Mal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